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EE1" w14:textId="77777777" w:rsidR="009F3D17" w:rsidRPr="009F3D17" w:rsidRDefault="009F3D17" w:rsidP="009F3D1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lvetica" w:eastAsia="Times New Roman" w:hAnsi="Helvetica" w:cs="Times New Roman"/>
          <w:b/>
          <w:bCs/>
          <w:color w:val="006DAD"/>
          <w:kern w:val="36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006DAD"/>
          <w:kern w:val="36"/>
          <w:lang w:eastAsia="ru-RU"/>
        </w:rPr>
        <w:t>Политика конфиденциальности персональных данных</w:t>
      </w:r>
    </w:p>
    <w:p w14:paraId="4E191E5B" w14:textId="77777777" w:rsidR="009F3D17" w:rsidRPr="009F3D17" w:rsidRDefault="009F3D17" w:rsidP="009F3D1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lang w:eastAsia="ru-RU"/>
        </w:rPr>
      </w:pPr>
      <w:r w:rsidRPr="009F3D17">
        <w:rPr>
          <w:rFonts w:ascii="Helvetica" w:eastAsia="Times New Roman" w:hAnsi="Helvetica" w:cs="Arial"/>
          <w:color w:val="33333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9F3D17">
        <w:rPr>
          <w:rFonts w:ascii="Helvetica" w:eastAsia="Times New Roman" w:hAnsi="Helvetica" w:cs="Arial"/>
          <w:b/>
          <w:bCs/>
          <w:color w:val="333333"/>
          <w:lang w:eastAsia="ru-RU"/>
        </w:rPr>
        <w:t>Типографии "Р-</w:t>
      </w:r>
      <w:proofErr w:type="spellStart"/>
      <w:r w:rsidRPr="009F3D17">
        <w:rPr>
          <w:rFonts w:ascii="Helvetica" w:eastAsia="Times New Roman" w:hAnsi="Helvetica" w:cs="Arial"/>
          <w:b/>
          <w:bCs/>
          <w:color w:val="333333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b/>
          <w:bCs/>
          <w:color w:val="333333"/>
          <w:lang w:eastAsia="ru-RU"/>
        </w:rPr>
        <w:t>"</w:t>
      </w:r>
      <w:r w:rsidRPr="009F3D17">
        <w:rPr>
          <w:rFonts w:ascii="Helvetica" w:eastAsia="Times New Roman" w:hAnsi="Helvetica" w:cs="Arial"/>
          <w:color w:val="333333"/>
          <w:lang w:eastAsia="ru-RU"/>
        </w:rPr>
        <w:t>, (далее – сайт) расположенный на доменном имени </w:t>
      </w:r>
      <w:r w:rsidRPr="009F3D17">
        <w:rPr>
          <w:rFonts w:ascii="Helvetica" w:eastAsia="Times New Roman" w:hAnsi="Helvetica" w:cs="Arial"/>
          <w:b/>
          <w:bCs/>
          <w:color w:val="333333"/>
          <w:lang w:eastAsia="ru-RU"/>
        </w:rPr>
        <w:t>reklama-production.ru</w:t>
      </w:r>
      <w:r w:rsidRPr="009F3D17">
        <w:rPr>
          <w:rFonts w:ascii="Helvetica" w:eastAsia="Times New Roman" w:hAnsi="Helvetica" w:cs="Arial"/>
          <w:color w:val="333333"/>
          <w:lang w:eastAsia="ru-RU"/>
        </w:rPr>
        <w:t xml:space="preserve"> (а также его </w:t>
      </w:r>
      <w:proofErr w:type="spellStart"/>
      <w:r w:rsidRPr="009F3D17">
        <w:rPr>
          <w:rFonts w:ascii="Helvetica" w:eastAsia="Times New Roman" w:hAnsi="Helvetica" w:cs="Arial"/>
          <w:color w:val="333333"/>
          <w:lang w:eastAsia="ru-RU"/>
        </w:rPr>
        <w:t>субдоменах</w:t>
      </w:r>
      <w:proofErr w:type="spellEnd"/>
      <w:r w:rsidRPr="009F3D17">
        <w:rPr>
          <w:rFonts w:ascii="Helvetica" w:eastAsia="Times New Roman" w:hAnsi="Helvetica" w:cs="Arial"/>
          <w:color w:val="333333"/>
          <w:lang w:eastAsia="ru-RU"/>
        </w:rPr>
        <w:t xml:space="preserve">), может получить о Пользователе во время использования сайта reklama-production.ru (а также его </w:t>
      </w:r>
      <w:proofErr w:type="spellStart"/>
      <w:r w:rsidRPr="009F3D17">
        <w:rPr>
          <w:rFonts w:ascii="Helvetica" w:eastAsia="Times New Roman" w:hAnsi="Helvetica" w:cs="Arial"/>
          <w:color w:val="333333"/>
          <w:lang w:eastAsia="ru-RU"/>
        </w:rPr>
        <w:t>субдоменов</w:t>
      </w:r>
      <w:proofErr w:type="spellEnd"/>
      <w:r w:rsidRPr="009F3D17">
        <w:rPr>
          <w:rFonts w:ascii="Helvetica" w:eastAsia="Times New Roman" w:hAnsi="Helvetica" w:cs="Arial"/>
          <w:color w:val="333333"/>
          <w:lang w:eastAsia="ru-RU"/>
        </w:rPr>
        <w:t>), его программ и его продуктов.</w:t>
      </w:r>
    </w:p>
    <w:p w14:paraId="34AE6320" w14:textId="77777777" w:rsidR="009F3D17" w:rsidRPr="009F3D17" w:rsidRDefault="009F3D17" w:rsidP="009F3D1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lang w:eastAsia="ru-RU"/>
        </w:rPr>
        <w:t>1. Определение терминов</w:t>
      </w:r>
    </w:p>
    <w:p w14:paraId="211D82D7" w14:textId="77777777" w:rsidR="009F3D17" w:rsidRPr="009F3D17" w:rsidRDefault="009F3D17" w:rsidP="009F3D1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lang w:eastAsia="ru-RU"/>
        </w:rPr>
      </w:pPr>
      <w:r w:rsidRPr="009F3D17">
        <w:rPr>
          <w:rFonts w:ascii="Helvetica" w:eastAsia="Times New Roman" w:hAnsi="Helvetica" w:cs="Arial"/>
          <w:b/>
          <w:bCs/>
          <w:color w:val="333333"/>
          <w:lang w:eastAsia="ru-RU"/>
        </w:rPr>
        <w:t>1.1 В настоящей Политике конфиденциальности используются следующие термины:</w:t>
      </w:r>
    </w:p>
    <w:p w14:paraId="04313F2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1.1.1. «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Администрация сайта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» (далее – Администрация) – уполномоченные сотрудники на управление сайтом 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Типографии "Р-</w:t>
      </w:r>
      <w:proofErr w:type="spellStart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"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04FCAB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40201C94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F534CE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BF790EA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1.1.5. «Сайт 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Типографии "Р-</w:t>
      </w:r>
      <w:proofErr w:type="spellStart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"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» </w:t>
      </w:r>
      <w:proofErr w:type="gram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- это</w:t>
      </w:r>
      <w:proofErr w:type="gram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 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reklama-production.ru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, а также его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субдоменах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.</w:t>
      </w:r>
    </w:p>
    <w:p w14:paraId="037F1ED4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>1.1.6. «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Субдомены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» </w:t>
      </w:r>
      <w:proofErr w:type="gram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- это</w:t>
      </w:r>
      <w:proofErr w:type="gram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страницы или совокупность страниц, расположенные на доменах третьего уровня, принадлежащие сайту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а также другие временные страницы, внизу который указана контактная информация Администрации</w:t>
      </w:r>
    </w:p>
    <w:p w14:paraId="3ECE58DF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1.1.5. «Пользователь сайта 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Типографии "Р-</w:t>
      </w:r>
      <w:proofErr w:type="spellStart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продакшн</w:t>
      </w:r>
      <w:proofErr w:type="spellEnd"/>
      <w:proofErr w:type="gramStart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"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 »</w:t>
      </w:r>
      <w:proofErr w:type="gram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(далее Пользователь) – лицо, имеющее доступ к сайту 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Типографии "Р-</w:t>
      </w:r>
      <w:proofErr w:type="spellStart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"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, посредством сети Интернет и использующее информацию, материалы и продукты сайта </w:t>
      </w: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Типографии "Р-</w:t>
      </w:r>
      <w:proofErr w:type="spellStart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"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.</w:t>
      </w:r>
    </w:p>
    <w:p w14:paraId="0D344326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1.1.7. «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Cookies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900BE01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14:paraId="1C8604DB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2. Общие положения</w:t>
      </w:r>
    </w:p>
    <w:p w14:paraId="5C750CE4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2.1. Использование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117C5DAC" w14:textId="39BEE6FD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</w:t>
      </w:r>
    </w:p>
    <w:p w14:paraId="6B2256F7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2.3. Настоящая Политика конфиденциальности применяется к сайту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 сайт не контролирует и не несет ответственность за сайты третьих лиц, на которые Пользователь может перейти по ссылкам, доступным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</w:t>
      </w:r>
    </w:p>
    <w:p w14:paraId="1F6F268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06252EE8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3. Предмет политики конфиденциальности</w:t>
      </w:r>
    </w:p>
    <w:p w14:paraId="5B85406A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>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 или при подписке на информационную e-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mail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рассылку.</w:t>
      </w:r>
    </w:p>
    <w:p w14:paraId="2204FCF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 и включают в себя следующую информацию: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3.2.1. фамилию, имя, отчество Пользователя;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3.2.2. контактный телефон Пользователя;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3.2.3. адрес электронной почты (e-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mail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)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3.2.4. место жительство Пользователя (при необходимости)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3.2.5. фотографию (при необходимости)</w:t>
      </w:r>
    </w:p>
    <w:p w14:paraId="3468B2F8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3.3. сайт защищает Данные, которые автоматически передаются при посещении страниц: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- IP адрес;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 xml:space="preserve">- информация из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cookies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;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- информация о браузере 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- время доступа;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 xml:space="preserve">-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реферер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(адрес предыдущей страницы).</w:t>
      </w:r>
    </w:p>
    <w:p w14:paraId="2FA6B2E1" w14:textId="6BB03B6B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3.3.1. Отключение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cookies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может повлечь невозможность доступа к частям сайта, требующим авторизации.</w:t>
      </w:r>
    </w:p>
    <w:p w14:paraId="292932F6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2C94DD50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п.п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. 5.2. настоящей Политики конфиденциальности.</w:t>
      </w:r>
    </w:p>
    <w:p w14:paraId="65FB06A6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4. Цели сбора персональной информации пользователя</w:t>
      </w:r>
    </w:p>
    <w:p w14:paraId="6A3AFE2C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4.1. Персональные данные Пользователя Администрация может использовать в целях: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4.1.1. Идентификации Пользователя, зарегистрированного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 для его дальнейшей авторизации.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4.1.2. Предоставления Пользователю доступа к персонализированным данным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 xml:space="preserve">4.1.3. Установления с Пользователем обратной связи, включая направление 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>уведомлений, запросов, касающихся использования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обработки запросов и заявок от Пользователя.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4.1.6. Создания учетной записи для использования частей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если Пользователь дал согласие на создание учетной записи.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4.1.7. Уведомления Пользователя по электронной почте.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</w:t>
      </w:r>
    </w:p>
    <w:p w14:paraId="7435BF17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5. Способы и сроки обработки персональной информации</w:t>
      </w:r>
    </w:p>
    <w:p w14:paraId="4CF0BEC7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AD3C80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9ACEE4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3A3D4BA5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C8BC178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88A1233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6. Права и обязанности сторон</w:t>
      </w:r>
    </w:p>
    <w:p w14:paraId="63E92729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6.1. Пользователь вправе:</w:t>
      </w:r>
    </w:p>
    <w:p w14:paraId="02903AD2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>6.1.1. Принимать свободное решение о предоставлении своих персональных данных, необходимых для использования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и давать согласие на их обработку.</w:t>
      </w:r>
    </w:p>
    <w:p w14:paraId="722D457B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DCF6C8E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указаному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E-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mail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 адресу.</w:t>
      </w:r>
    </w:p>
    <w:p w14:paraId="29847182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b/>
          <w:bCs/>
          <w:color w:val="333333"/>
          <w:shd w:val="clear" w:color="auto" w:fill="FFFFFF"/>
          <w:lang w:eastAsia="ru-RU"/>
        </w:rPr>
        <w:t>6.2. Администрация обязана:</w:t>
      </w:r>
    </w:p>
    <w:p w14:paraId="59034D9C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6EC53B27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п.п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. 5.2. настоящей Политики Конфиденциальности.</w:t>
      </w:r>
    </w:p>
    <w:p w14:paraId="1F7B2D1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537CE69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9A689D6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Ответственность сторон</w:t>
      </w:r>
    </w:p>
    <w:p w14:paraId="0502E14A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 xml:space="preserve">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п.п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. 5.2. и 7.2. настоящей Политики Конфиденциальности.</w:t>
      </w:r>
    </w:p>
    <w:p w14:paraId="5A8981D0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7.2.1. Стала публичным достоянием до её утраты или разглашения.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7.2.3. Была разглашена с согласия Пользователя.</w:t>
      </w:r>
    </w:p>
    <w:p w14:paraId="6845EFA9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5E082433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несет лицо, предоставившее такую информацию.</w:t>
      </w:r>
    </w:p>
    <w:p w14:paraId="79619164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7.5. Пользователь соглашается, что информация, предоставленная ему как часть сайта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". 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2F139381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7.6. В отношение текстовых материалов (статей, публикаций, находящихся в свободном публичном доступе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") допускается их распространение при условии, что будет дана ссылка на сайт.</w:t>
      </w:r>
    </w:p>
    <w:p w14:paraId="1D0E7E2D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>невозможности сохранения какого-либо Содержания и иных коммуникационных данных, содержащихся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 или передаваемых через него.</w:t>
      </w:r>
    </w:p>
    <w:p w14:paraId="500B54AC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5DBC1988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7.9. Администрация не несет ответственность за какую-либо информацию, размещенную пользователем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включая, но не ограничиваясь: информацию, защищенную авторским правом, без прямого согласия владельца авторского права.</w:t>
      </w:r>
    </w:p>
    <w:p w14:paraId="142C6873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8. Разрешение споров</w:t>
      </w:r>
    </w:p>
    <w:p w14:paraId="06AFC8CA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20B6AC06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1AF23654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14:paraId="591AE751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7828EE1B" w14:textId="77777777" w:rsidR="009F3D17" w:rsidRPr="009F3D17" w:rsidRDefault="009F3D17" w:rsidP="009F3D17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Times New Roman"/>
          <w:b/>
          <w:bCs/>
          <w:color w:val="444444"/>
          <w:shd w:val="clear" w:color="auto" w:fill="FFFFFF"/>
          <w:lang w:eastAsia="ru-RU"/>
        </w:rPr>
        <w:t>9. Дополнительные условия</w:t>
      </w:r>
    </w:p>
    <w:p w14:paraId="55438049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199D61BD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9.2. Новая Политика конфиденциальности вступает в силу с момента ее размещения на сайте Типографии 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", если иное не предусмотрено новой редакцией Политики конфиденциальности.</w:t>
      </w:r>
    </w:p>
    <w:p w14:paraId="45BB54BE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lastRenderedPageBreak/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info@reklama-production</w:t>
      </w:r>
      <w:proofErr w:type="spellEnd"/>
    </w:p>
    <w:p w14:paraId="3EAEE8FF" w14:textId="773C1DF3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http</w:t>
      </w:r>
      <w:proofErr w:type="spellEnd"/>
      <w:r w:rsidR="00FB2AB7">
        <w:rPr>
          <w:rFonts w:ascii="Helvetica" w:eastAsia="Times New Roman" w:hAnsi="Helvetica" w:cs="Arial"/>
          <w:color w:val="333333"/>
          <w:shd w:val="clear" w:color="auto" w:fill="FFFFFF"/>
          <w:lang w:val="en-US" w:eastAsia="ru-RU"/>
        </w:rPr>
        <w:t>s</w:t>
      </w: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://reklama-production.ru/</w:t>
      </w:r>
      <w:r w:rsidR="00FB2AB7" w:rsidRPr="00FB2AB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upload/policy.docx</w:t>
      </w:r>
    </w:p>
    <w:p w14:paraId="572D4EA9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Обновлено: 15 2021 года</w:t>
      </w:r>
    </w:p>
    <w:p w14:paraId="002F82F0" w14:textId="77777777" w:rsidR="009F3D17" w:rsidRPr="009F3D17" w:rsidRDefault="009F3D17" w:rsidP="009F3D17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</w:pPr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г. Москва, ООО"Р-</w:t>
      </w:r>
      <w:proofErr w:type="spellStart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продакшн</w:t>
      </w:r>
      <w:proofErr w:type="spellEnd"/>
      <w:r w:rsidRPr="009F3D17">
        <w:rPr>
          <w:rFonts w:ascii="Helvetica" w:eastAsia="Times New Roman" w:hAnsi="Helvetica" w:cs="Arial"/>
          <w:color w:val="333333"/>
          <w:shd w:val="clear" w:color="auto" w:fill="FFFFFF"/>
          <w:lang w:eastAsia="ru-RU"/>
        </w:rPr>
        <w:t>"</w:t>
      </w:r>
    </w:p>
    <w:p w14:paraId="4A419B20" w14:textId="77777777" w:rsidR="00A73AF3" w:rsidRPr="009F3D17" w:rsidRDefault="00FB2AB7">
      <w:pPr>
        <w:rPr>
          <w:rFonts w:ascii="Helvetica" w:hAnsi="Helvetica"/>
        </w:rPr>
      </w:pPr>
    </w:p>
    <w:sectPr w:rsidR="00A73AF3" w:rsidRPr="009F3D17" w:rsidSect="002E67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17"/>
    <w:rsid w:val="002E67E7"/>
    <w:rsid w:val="009F3D17"/>
    <w:rsid w:val="00E103C0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80798"/>
  <w15:chartTrackingRefBased/>
  <w15:docId w15:val="{796B335B-E8A5-004B-8D50-5F6520D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D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D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3D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F3D17"/>
  </w:style>
  <w:style w:type="character" w:styleId="a4">
    <w:name w:val="Strong"/>
    <w:basedOn w:val="a0"/>
    <w:uiPriority w:val="22"/>
    <w:qFormat/>
    <w:rsid w:val="009F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Семенец</dc:creator>
  <cp:keywords/>
  <dc:description/>
  <cp:lastModifiedBy>Александр Осин</cp:lastModifiedBy>
  <cp:revision>2</cp:revision>
  <dcterms:created xsi:type="dcterms:W3CDTF">2021-12-15T16:40:00Z</dcterms:created>
  <dcterms:modified xsi:type="dcterms:W3CDTF">2021-12-16T05:49:00Z</dcterms:modified>
</cp:coreProperties>
</file>